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4449EC">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Super Awesome 8th Grade Science EOG Review Booklet</w:t>
                    </w:r>
                  </w:p>
                </w:tc>
              </w:sdtContent>
            </w:sdt>
          </w:tr>
          <w:tr w:rsidR="00A51898">
            <w:sdt>
              <w:sdtPr>
                <w:rPr>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F864FE">
          <w:r>
            <w:rPr>
              <w:noProof/>
            </w:rPr>
            <mc:AlternateContent>
              <mc:Choice Requires="wpg">
                <w:drawing>
                  <wp:anchor distT="0" distB="0" distL="114300" distR="114300" simplePos="0" relativeHeight="251752448" behindDoc="0" locked="0" layoutInCell="1" allowOverlap="1" wp14:anchorId="5B1D97FE" wp14:editId="195CE256">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E7DC39"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14:anchorId="1B63C8C6" wp14:editId="5E1A0B00">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C6205"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14:anchorId="2824EC3F" wp14:editId="2B880049">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1295C"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F864FE"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932CE"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w:t>
      </w:r>
      <w:bookmarkStart w:id="0" w:name="_GoBack"/>
      <w:bookmarkEnd w:id="0"/>
      <w:r w:rsidRPr="00427BDC">
        <w:rPr>
          <w:rFonts w:ascii="Verdana" w:eastAsia="Times New Roman" w:hAnsi="Verdana" w:cs="Times New Roman"/>
          <w:sz w:val="16"/>
          <w:szCs w:val="16"/>
        </w:rPr>
        <w:t>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F864FE"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5F19"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F864FE"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E9CF"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F864FE"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7BD6C"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F864FE"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3290"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5B24"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F864FE"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A8146"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3D86"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6C938"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F864FE"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EAD68"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F864FE"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F1CD0"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F864FE"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31D0E"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27978"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E930"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F864FE"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0F4B6"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4E900"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406A"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F7186"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F864FE"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E2ACC"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Medicine and Health Care Technology</w:t>
      </w:r>
    </w:p>
    <w:p w:rsidR="005D4170" w:rsidRDefault="00F864FE"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BF204"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71211"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3E70B"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12061"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8F23D"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F864FE"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0F82B"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C75D4"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F864FE"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CFF7A"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F864FE"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9CC40"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5A0C9"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68363"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A8240"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5B3674" w:rsidP="00427BDC">
      <w:pPr>
        <w:pStyle w:val="NormalWeb"/>
        <w:contextualSpacing/>
        <w:rPr>
          <w:rFonts w:ascii="Verdana" w:hAnsi="Verdana" w:cs="Arial"/>
          <w:color w:val="222222"/>
          <w:sz w:val="16"/>
          <w:szCs w:val="16"/>
        </w:rPr>
      </w:pPr>
      <w:r>
        <w:rPr>
          <w:rFonts w:ascii="Verdana" w:hAnsi="Verdana" w:cs="Arial"/>
          <w:b/>
          <w:noProof/>
          <w:color w:val="222222"/>
          <w:sz w:val="16"/>
          <w:szCs w:val="16"/>
        </w:rPr>
        <w:drawing>
          <wp:anchor distT="0" distB="0" distL="114300" distR="114300" simplePos="0" relativeHeight="251673600" behindDoc="1" locked="0" layoutInCell="1" allowOverlap="1" wp14:anchorId="67DED409" wp14:editId="6A795D05">
            <wp:simplePos x="0" y="0"/>
            <wp:positionH relativeFrom="column">
              <wp:posOffset>1670050</wp:posOffset>
            </wp:positionH>
            <wp:positionV relativeFrom="paragraph">
              <wp:posOffset>186055</wp:posOffset>
            </wp:positionV>
            <wp:extent cx="3135630" cy="6679565"/>
            <wp:effectExtent l="0" t="318" r="7303" b="7302"/>
            <wp:wrapTight wrapText="bothSides">
              <wp:wrapPolygon edited="0">
                <wp:start x="21602" y="1"/>
                <wp:lineTo x="81" y="1"/>
                <wp:lineTo x="81" y="21562"/>
                <wp:lineTo x="21602" y="21562"/>
                <wp:lineTo x="21602" y="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8" cstate="print"/>
                    <a:srcRect/>
                    <a:stretch>
                      <a:fillRect/>
                    </a:stretch>
                  </pic:blipFill>
                  <pic:spPr bwMode="auto">
                    <a:xfrm rot="16200000">
                      <a:off x="0" y="0"/>
                      <a:ext cx="3135630" cy="6679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7BDC" w:rsidRPr="00427BDC">
        <w:rPr>
          <w:rFonts w:ascii="Verdana" w:hAnsi="Verdana" w:cs="Arial"/>
          <w:color w:val="222222"/>
          <w:sz w:val="16"/>
          <w:szCs w:val="16"/>
        </w:rPr>
        <w:t xml:space="preserve">A common way to organize geologic time is to break it down into four main intervals. The first interval is </w:t>
      </w:r>
      <w:r w:rsidR="00427BDC" w:rsidRPr="00427BDC">
        <w:rPr>
          <w:rStyle w:val="Strong"/>
          <w:rFonts w:ascii="Verdana" w:hAnsi="Verdana" w:cs="Arial"/>
          <w:color w:val="222222"/>
          <w:sz w:val="16"/>
          <w:szCs w:val="16"/>
        </w:rPr>
        <w:t>Precambrian</w:t>
      </w:r>
      <w:r w:rsidR="00427BDC"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00427BDC" w:rsidRPr="00427BDC">
        <w:rPr>
          <w:rStyle w:val="Strong"/>
          <w:rFonts w:ascii="Verdana" w:hAnsi="Verdana" w:cs="Arial"/>
          <w:color w:val="222222"/>
          <w:sz w:val="16"/>
          <w:szCs w:val="16"/>
        </w:rPr>
        <w:t>Paleozoic era</w:t>
      </w:r>
      <w:r w:rsidR="00427BDC" w:rsidRPr="00427BDC">
        <w:rPr>
          <w:rFonts w:ascii="Verdana" w:hAnsi="Verdana" w:cs="Arial"/>
          <w:color w:val="222222"/>
          <w:sz w:val="16"/>
          <w:szCs w:val="16"/>
        </w:rPr>
        <w:t xml:space="preserve">, then the </w:t>
      </w:r>
      <w:r w:rsidR="00427BDC" w:rsidRPr="00427BDC">
        <w:rPr>
          <w:rStyle w:val="Strong"/>
          <w:rFonts w:ascii="Verdana" w:hAnsi="Verdana" w:cs="Arial"/>
          <w:color w:val="222222"/>
          <w:sz w:val="16"/>
          <w:szCs w:val="16"/>
        </w:rPr>
        <w:t>Mesozoic era</w:t>
      </w:r>
      <w:r w:rsidR="00427BDC" w:rsidRPr="00427BDC">
        <w:rPr>
          <w:rFonts w:ascii="Verdana" w:hAnsi="Verdana" w:cs="Arial"/>
          <w:color w:val="222222"/>
          <w:sz w:val="16"/>
          <w:szCs w:val="16"/>
        </w:rPr>
        <w:t xml:space="preserve">, and finally the </w:t>
      </w:r>
      <w:r w:rsidR="00427BDC" w:rsidRPr="00427BDC">
        <w:rPr>
          <w:rStyle w:val="Strong"/>
          <w:rFonts w:ascii="Verdana" w:hAnsi="Verdana" w:cs="Arial"/>
          <w:color w:val="222222"/>
          <w:sz w:val="16"/>
          <w:szCs w:val="16"/>
        </w:rPr>
        <w:t>Cenozoic era</w:t>
      </w:r>
      <w:r w:rsidR="00427BDC"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5B3674" w:rsidRDefault="00427BDC" w:rsidP="005B3674">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427BDC" w:rsidRDefault="00427BDC" w:rsidP="00AD7C23">
      <w:pPr>
        <w:pStyle w:val="Heading2"/>
        <w:contextualSpacing/>
        <w:jc w:val="center"/>
        <w:rPr>
          <w:rFonts w:ascii="Verdana" w:hAnsi="Verdana" w:cs="Arial"/>
          <w:sz w:val="24"/>
          <w:szCs w:val="24"/>
          <w:u w:val="single"/>
        </w:rPr>
      </w:pPr>
      <w:r w:rsidRPr="00427BDC">
        <w:rPr>
          <w:rFonts w:ascii="Verdana" w:hAnsi="Verdana" w:cs="Arial"/>
          <w:sz w:val="24"/>
          <w:szCs w:val="24"/>
          <w:u w:val="single"/>
        </w:rPr>
        <w:t>The Rock Cycle</w:t>
      </w:r>
    </w:p>
    <w:p w:rsidR="005B3674" w:rsidRDefault="005B3674" w:rsidP="005B3674">
      <w:pPr>
        <w:pStyle w:val="Heading2"/>
        <w:contextualSpacing/>
        <w:jc w:val="center"/>
        <w:rPr>
          <w:rFonts w:ascii="Verdana" w:hAnsi="Verdana" w:cs="Arial"/>
          <w:i/>
          <w:iCs/>
          <w:color w:val="222222"/>
          <w:sz w:val="16"/>
          <w:szCs w:val="16"/>
        </w:rPr>
      </w:pPr>
      <w:r>
        <w:rPr>
          <w:rFonts w:ascii="Verdana" w:hAnsi="Verdana" w:cs="Arial"/>
          <w:noProof/>
          <w:color w:val="222222"/>
          <w:sz w:val="16"/>
          <w:szCs w:val="16"/>
        </w:rPr>
        <w:drawing>
          <wp:anchor distT="0" distB="0" distL="114300" distR="114300" simplePos="0" relativeHeight="251758592" behindDoc="1" locked="0" layoutInCell="1" allowOverlap="1" wp14:anchorId="47D70E3E" wp14:editId="204A411C">
            <wp:simplePos x="0" y="0"/>
            <wp:positionH relativeFrom="column">
              <wp:posOffset>-54610</wp:posOffset>
            </wp:positionH>
            <wp:positionV relativeFrom="paragraph">
              <wp:posOffset>93980</wp:posOffset>
            </wp:positionV>
            <wp:extent cx="2563495" cy="2099310"/>
            <wp:effectExtent l="0" t="0" r="8255" b="0"/>
            <wp:wrapTight wrapText="bothSides">
              <wp:wrapPolygon edited="0">
                <wp:start x="0" y="0"/>
                <wp:lineTo x="0" y="21365"/>
                <wp:lineTo x="21509" y="21365"/>
                <wp:lineTo x="21509" y="0"/>
                <wp:lineTo x="0"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9" cstate="print"/>
                    <a:srcRect/>
                    <a:stretch>
                      <a:fillRect/>
                    </a:stretch>
                  </pic:blipFill>
                  <pic:spPr bwMode="auto">
                    <a:xfrm>
                      <a:off x="0" y="0"/>
                      <a:ext cx="2563495" cy="2099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3674" w:rsidRDefault="005B3674" w:rsidP="005B3674">
      <w:pPr>
        <w:pStyle w:val="Heading2"/>
        <w:contextualSpacing/>
        <w:rPr>
          <w:rFonts w:ascii="Verdana" w:hAnsi="Verdana" w:cs="Arial"/>
          <w:i/>
          <w:iCs/>
          <w:color w:val="222222"/>
          <w:sz w:val="16"/>
          <w:szCs w:val="16"/>
        </w:rPr>
      </w:pPr>
    </w:p>
    <w:p w:rsidR="00427BDC" w:rsidRPr="00427BDC" w:rsidRDefault="00427BDC" w:rsidP="005B3674">
      <w:pPr>
        <w:pStyle w:val="Heading2"/>
        <w:contextualSpacing/>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The rock cycle is the series of processes by which rocks are transformed from one type to another and continually renewed.</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origin of all rock can be ultimately traced back to the solidification of molten </w:t>
      </w:r>
      <w:r w:rsidR="005B3674">
        <w:rPr>
          <w:rFonts w:ascii="Verdana" w:hAnsi="Verdana" w:cs="Arial"/>
          <w:color w:val="222222"/>
          <w:sz w:val="16"/>
          <w:szCs w:val="16"/>
        </w:rPr>
        <w:t>m</w:t>
      </w:r>
      <w:r w:rsidRPr="00427BDC">
        <w:rPr>
          <w:rFonts w:ascii="Verdana" w:hAnsi="Verdana" w:cs="Arial"/>
          <w:color w:val="222222"/>
          <w:sz w:val="16"/>
          <w:szCs w:val="16"/>
        </w:rPr>
        <w:t xml:space="preserve">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F864FE"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4C407"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A07C4"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8D90"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0"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1"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2"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3"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4"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F864FE"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861A"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7C16D"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706EA"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2D99C"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F864FE"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A920"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32B0D"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75195"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A62D"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F864FE"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C4AE7"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F864FE"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08CE4"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23B50"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FE0CE"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F864FE"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9DA21"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5"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F864FE"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CDD7B"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6"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F864FE"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2AF5"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F864FE"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DB52A"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7"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7D83"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F6D1"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2D2F"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8"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F864FE"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56BF9"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F864FE"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21D7"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F864FE"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17359"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9"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0"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1"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F61F4"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018D"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F864FE"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1E83A"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3"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3F41"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4"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5"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F864FE"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3F8AB"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6"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56E1"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7"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101FC"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8"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9"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F864FE"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123E9"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0"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F864FE"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37C1D"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F864FE"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07574"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F864FE"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7EFE"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F864FE"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5CCF"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1"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2"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3"/>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CC1" w:rsidRDefault="00B71CC1" w:rsidP="00A51898">
      <w:pPr>
        <w:spacing w:after="0" w:line="240" w:lineRule="auto"/>
      </w:pPr>
      <w:r>
        <w:separator/>
      </w:r>
    </w:p>
  </w:endnote>
  <w:endnote w:type="continuationSeparator" w:id="0">
    <w:p w:rsidR="00B71CC1" w:rsidRDefault="00B71CC1"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74516"/>
      <w:docPartObj>
        <w:docPartGallery w:val="Page Numbers (Bottom of Page)"/>
        <w:docPartUnique/>
      </w:docPartObj>
    </w:sdtPr>
    <w:sdtEndPr/>
    <w:sdtContent>
      <w:p w:rsidR="00A51898" w:rsidRDefault="00F864FE">
        <w:pPr>
          <w:pStyle w:val="Footer"/>
          <w:jc w:val="right"/>
        </w:pPr>
        <w:r>
          <w:fldChar w:fldCharType="begin"/>
        </w:r>
        <w:r>
          <w:instrText xml:space="preserve"> PAGE   \* MERGEFORMAT </w:instrText>
        </w:r>
        <w:r>
          <w:fldChar w:fldCharType="separate"/>
        </w:r>
        <w:r w:rsidR="006E5370">
          <w:rPr>
            <w:noProof/>
          </w:rPr>
          <w:t>5</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CC1" w:rsidRDefault="00B71CC1" w:rsidP="00A51898">
      <w:pPr>
        <w:spacing w:after="0" w:line="240" w:lineRule="auto"/>
      </w:pPr>
      <w:r>
        <w:separator/>
      </w:r>
    </w:p>
  </w:footnote>
  <w:footnote w:type="continuationSeparator" w:id="0">
    <w:p w:rsidR="00B71CC1" w:rsidRDefault="00B71CC1"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113910"/>
    <w:rsid w:val="001C20EB"/>
    <w:rsid w:val="002E66A9"/>
    <w:rsid w:val="002F04EE"/>
    <w:rsid w:val="00427BDC"/>
    <w:rsid w:val="004449EC"/>
    <w:rsid w:val="004E39C1"/>
    <w:rsid w:val="005B3674"/>
    <w:rsid w:val="005D4170"/>
    <w:rsid w:val="006B28B1"/>
    <w:rsid w:val="006C1B92"/>
    <w:rsid w:val="006E5370"/>
    <w:rsid w:val="006E571D"/>
    <w:rsid w:val="00761A8D"/>
    <w:rsid w:val="009174FF"/>
    <w:rsid w:val="00917525"/>
    <w:rsid w:val="00A51898"/>
    <w:rsid w:val="00AB1690"/>
    <w:rsid w:val="00AD7C23"/>
    <w:rsid w:val="00B1170B"/>
    <w:rsid w:val="00B71CC1"/>
    <w:rsid w:val="00BC450B"/>
    <w:rsid w:val="00C60E72"/>
    <w:rsid w:val="00CA71F1"/>
    <w:rsid w:val="00E337CE"/>
    <w:rsid w:val="00F20C6E"/>
    <w:rsid w:val="00F70D9A"/>
    <w:rsid w:val="00F8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5F8177-84E6-4731-A5BF-6EE93882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DF5E78"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506E8"/>
    <w:rsid w:val="004D094C"/>
    <w:rsid w:val="005C4D68"/>
    <w:rsid w:val="009C2A60"/>
    <w:rsid w:val="00A506E8"/>
    <w:rsid w:val="00D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25297</Words>
  <Characters>144198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Super Awesome 8th Grade Science EOG Review Booklet</vt:lpstr>
    </vt:vector>
  </TitlesOfParts>
  <Company>ABSS</Company>
  <LinksUpToDate>false</LinksUpToDate>
  <CharactersWithSpaces>169157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Awesome 8th Grade Science EOG Review Booklet</dc:title>
  <dc:subject>Use it.  Study it.  Pass the EOG!</dc:subject>
  <dc:creator>Name________________________________________________</dc:creator>
  <cp:lastModifiedBy>rkowaleski</cp:lastModifiedBy>
  <cp:revision>2</cp:revision>
  <cp:lastPrinted>2013-05-10T18:52:00Z</cp:lastPrinted>
  <dcterms:created xsi:type="dcterms:W3CDTF">2016-05-16T11:18:00Z</dcterms:created>
  <dcterms:modified xsi:type="dcterms:W3CDTF">2016-05-16T11:18:00Z</dcterms:modified>
</cp:coreProperties>
</file>